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714D8" w14:paraId="6658007F" w14:textId="77777777">
        <w:tc>
          <w:tcPr>
            <w:tcW w:w="4928" w:type="dxa"/>
            <w:shd w:val="clear" w:color="auto" w:fill="auto"/>
            <w:vAlign w:val="center"/>
          </w:tcPr>
          <w:p w14:paraId="1FADB726" w14:textId="77777777" w:rsidR="00C714D8" w:rsidRDefault="006254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FF76C" wp14:editId="3443D81E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4D8" w14:paraId="0966AA65" w14:textId="77777777">
        <w:tc>
          <w:tcPr>
            <w:tcW w:w="4928" w:type="dxa"/>
            <w:shd w:val="clear" w:color="auto" w:fill="auto"/>
            <w:vAlign w:val="center"/>
          </w:tcPr>
          <w:p w14:paraId="59180437" w14:textId="77777777" w:rsidR="00C714D8" w:rsidRDefault="0062544A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714D8" w14:paraId="18792226" w14:textId="77777777">
        <w:tc>
          <w:tcPr>
            <w:tcW w:w="4928" w:type="dxa"/>
            <w:shd w:val="clear" w:color="auto" w:fill="auto"/>
            <w:vAlign w:val="center"/>
          </w:tcPr>
          <w:p w14:paraId="42A39432" w14:textId="77777777" w:rsidR="00C714D8" w:rsidRDefault="0062544A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0DA06EA5" w14:textId="77777777" w:rsidR="00C714D8" w:rsidRDefault="00C714D8"/>
    <w:p w14:paraId="5EC17626" w14:textId="77777777" w:rsidR="00C714D8" w:rsidRDefault="0062544A">
      <w:pPr>
        <w:tabs>
          <w:tab w:val="left" w:pos="1134"/>
        </w:tabs>
      </w:pPr>
      <w:r>
        <w:t>KLASA:</w:t>
      </w:r>
      <w:r>
        <w:tab/>
        <w:t>119-03/23-03/20</w:t>
      </w:r>
    </w:p>
    <w:p w14:paraId="3EDE7136" w14:textId="77777777" w:rsidR="00C714D8" w:rsidRDefault="0062544A">
      <w:pPr>
        <w:tabs>
          <w:tab w:val="left" w:pos="1134"/>
        </w:tabs>
      </w:pPr>
      <w:r>
        <w:t>URBROJ:</w:t>
      </w:r>
      <w:r>
        <w:tab/>
        <w:t>514-08-03-01-02/01-23-02</w:t>
      </w:r>
    </w:p>
    <w:p w14:paraId="76AA038C" w14:textId="77777777" w:rsidR="00C714D8" w:rsidRDefault="00C714D8">
      <w:pPr>
        <w:tabs>
          <w:tab w:val="left" w:pos="1134"/>
        </w:tabs>
      </w:pPr>
    </w:p>
    <w:p w14:paraId="73571761" w14:textId="77777777" w:rsidR="00C714D8" w:rsidRDefault="0062544A">
      <w:pPr>
        <w:tabs>
          <w:tab w:val="left" w:pos="1134"/>
        </w:tabs>
      </w:pPr>
      <w:r>
        <w:t xml:space="preserve">Zagreb, </w:t>
      </w:r>
      <w:r>
        <w:rPr>
          <w:spacing w:val="-3"/>
        </w:rPr>
        <w:t>29. rujna 2023.</w:t>
      </w:r>
    </w:p>
    <w:p w14:paraId="6F28D873" w14:textId="77777777" w:rsidR="00C714D8" w:rsidRDefault="00C714D8">
      <w:pPr>
        <w:tabs>
          <w:tab w:val="left" w:pos="1134"/>
        </w:tabs>
      </w:pPr>
    </w:p>
    <w:p w14:paraId="0D04A97E" w14:textId="77777777" w:rsidR="00C714D8" w:rsidRDefault="00C714D8"/>
    <w:p w14:paraId="17665FE0" w14:textId="5DF2A521" w:rsidR="0062544A" w:rsidRPr="005A138C" w:rsidRDefault="0062544A" w:rsidP="0062544A">
      <w:pPr>
        <w:pStyle w:val="box8305974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/>
        </w:rPr>
      </w:pPr>
      <w:r w:rsidRPr="005A138C">
        <w:rPr>
          <w:color w:val="000000"/>
        </w:rPr>
        <w:t>Sukladno raspisanom Javnom natječaju za</w:t>
      </w:r>
      <w:r w:rsidRPr="005A138C">
        <w:t xml:space="preserve"> imenovanje ravnatelja/</w:t>
      </w:r>
      <w:proofErr w:type="spellStart"/>
      <w:r w:rsidRPr="005A138C">
        <w:t>ica</w:t>
      </w:r>
      <w:proofErr w:type="spellEnd"/>
      <w:r w:rsidRPr="005A138C">
        <w:t xml:space="preserve"> upravnih organizacija u sastavu Ministarstva pravosuđa i uprave</w:t>
      </w:r>
      <w:r w:rsidRPr="005A138C">
        <w:rPr>
          <w:color w:val="000000"/>
        </w:rPr>
        <w:t xml:space="preserve">, objavljenog u „Narodnim novinama“, broj </w:t>
      </w:r>
      <w:r>
        <w:rPr>
          <w:color w:val="000000"/>
        </w:rPr>
        <w:t>113/23</w:t>
      </w:r>
      <w:r w:rsidRPr="005A138C">
        <w:rPr>
          <w:color w:val="000000"/>
        </w:rPr>
        <w:t xml:space="preserve"> objavljuje se</w:t>
      </w:r>
    </w:p>
    <w:p w14:paraId="4D78C381" w14:textId="77777777" w:rsidR="0062544A" w:rsidRPr="005A138C" w:rsidRDefault="0062544A" w:rsidP="0062544A">
      <w:pPr>
        <w:pStyle w:val="box8305974"/>
        <w:shd w:val="clear" w:color="auto" w:fill="FFFFFF"/>
        <w:spacing w:before="27" w:beforeAutospacing="0" w:after="0" w:afterAutospacing="0"/>
        <w:jc w:val="both"/>
        <w:textAlignment w:val="baseline"/>
        <w:rPr>
          <w:b/>
          <w:i/>
          <w:color w:val="000000"/>
          <w:u w:val="single"/>
        </w:rPr>
      </w:pPr>
    </w:p>
    <w:p w14:paraId="2CF10F5F" w14:textId="77777777" w:rsidR="0062544A" w:rsidRPr="005A138C" w:rsidRDefault="0062544A" w:rsidP="0062544A">
      <w:pPr>
        <w:jc w:val="center"/>
        <w:rPr>
          <w:b/>
          <w:i/>
          <w:color w:val="000000"/>
          <w:u w:val="single"/>
        </w:rPr>
      </w:pPr>
      <w:r w:rsidRPr="005A138C">
        <w:rPr>
          <w:b/>
          <w:i/>
          <w:color w:val="000000"/>
          <w:u w:val="single"/>
        </w:rPr>
        <w:t>OPIS POSLOVA RADNIH MJESTA I PODACI O PLAĆI</w:t>
      </w:r>
    </w:p>
    <w:p w14:paraId="36E76B61" w14:textId="77777777" w:rsidR="0062544A" w:rsidRPr="005A138C" w:rsidRDefault="0062544A" w:rsidP="0062544A">
      <w:pPr>
        <w:jc w:val="both"/>
        <w:rPr>
          <w:b/>
          <w:color w:val="000000"/>
        </w:rPr>
      </w:pPr>
    </w:p>
    <w:p w14:paraId="670F4718" w14:textId="77777777" w:rsidR="0062544A" w:rsidRPr="005A138C" w:rsidRDefault="0062544A" w:rsidP="0062544A">
      <w:pPr>
        <w:jc w:val="both"/>
      </w:pPr>
      <w:r w:rsidRPr="005A138C">
        <w:rPr>
          <w:b/>
          <w:color w:val="000000"/>
          <w:u w:val="single"/>
        </w:rPr>
        <w:t>NAPOMENA</w:t>
      </w:r>
      <w:r w:rsidRPr="005A138C">
        <w:rPr>
          <w:b/>
          <w:color w:val="000000"/>
        </w:rPr>
        <w:t xml:space="preserve">: </w:t>
      </w:r>
      <w:r w:rsidRPr="005A138C">
        <w:rPr>
          <w:color w:val="000000"/>
        </w:rPr>
        <w:t>O</w:t>
      </w:r>
      <w:r w:rsidRPr="005A138C">
        <w:t xml:space="preserve">bavijest o mjestu i vremenu održavanja razgovora (intervjua) objavit će se na web stranici Ministarstva pravosuđa i uprave </w:t>
      </w:r>
      <w:hyperlink r:id="rId9" w:history="1">
        <w:r w:rsidRPr="005A138C">
          <w:rPr>
            <w:rStyle w:val="Hiperveza"/>
          </w:rPr>
          <w:t>http://mpu.gov.hr/</w:t>
        </w:r>
      </w:hyperlink>
      <w:r w:rsidRPr="005A138C">
        <w:t xml:space="preserve"> najmanje pet dana prije dana održavanja razgovora (intervjua).</w:t>
      </w:r>
    </w:p>
    <w:p w14:paraId="50276246" w14:textId="77777777" w:rsidR="0062544A" w:rsidRPr="005A138C" w:rsidRDefault="0062544A" w:rsidP="0062544A">
      <w:pPr>
        <w:jc w:val="both"/>
        <w:rPr>
          <w:color w:val="000000"/>
        </w:rPr>
      </w:pPr>
    </w:p>
    <w:p w14:paraId="3FE76DC9" w14:textId="77777777" w:rsidR="0062544A" w:rsidRPr="00E62DC5" w:rsidRDefault="0062544A" w:rsidP="0062544A">
      <w:pPr>
        <w:rPr>
          <w:rFonts w:eastAsia="Calibri"/>
        </w:rPr>
      </w:pPr>
      <w:r w:rsidRPr="00E62DC5">
        <w:rPr>
          <w:rFonts w:eastAsia="Calibri"/>
          <w:b/>
        </w:rPr>
        <w:t xml:space="preserve">UPRAVA ZA </w:t>
      </w:r>
      <w:r>
        <w:rPr>
          <w:rFonts w:eastAsia="Calibri"/>
          <w:b/>
        </w:rPr>
        <w:t>LJUDSKA PRAVA, NACIONALNE MANJINE I ETIKU</w:t>
      </w:r>
    </w:p>
    <w:p w14:paraId="2C6B88CB" w14:textId="77777777" w:rsidR="0062544A" w:rsidRDefault="0062544A" w:rsidP="0062544A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  <w:r w:rsidRPr="00E62DC5">
        <w:rPr>
          <w:rStyle w:val="bold"/>
          <w:b/>
          <w:bCs/>
          <w:bdr w:val="none" w:sz="0" w:space="0" w:color="auto" w:frame="1"/>
        </w:rPr>
        <w:t>1. ravnatelj/</w:t>
      </w:r>
      <w:proofErr w:type="spellStart"/>
      <w:r w:rsidRPr="00E62DC5">
        <w:rPr>
          <w:rStyle w:val="bold"/>
          <w:b/>
          <w:bCs/>
          <w:bdr w:val="none" w:sz="0" w:space="0" w:color="auto" w:frame="1"/>
        </w:rPr>
        <w:t>ica</w:t>
      </w:r>
      <w:proofErr w:type="spellEnd"/>
      <w:r w:rsidRPr="00E62DC5">
        <w:rPr>
          <w:rStyle w:val="bold"/>
          <w:b/>
          <w:bCs/>
          <w:bdr w:val="none" w:sz="0" w:space="0" w:color="auto" w:frame="1"/>
        </w:rPr>
        <w:t xml:space="preserve"> Uprave </w:t>
      </w:r>
    </w:p>
    <w:p w14:paraId="4FF7AABF" w14:textId="77777777" w:rsidR="0062544A" w:rsidRPr="005A138C" w:rsidRDefault="0062544A" w:rsidP="0062544A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</w:p>
    <w:p w14:paraId="6B5E5440" w14:textId="77777777" w:rsidR="0062544A" w:rsidRPr="005A138C" w:rsidRDefault="0062544A" w:rsidP="0062544A">
      <w:pPr>
        <w:jc w:val="both"/>
        <w:rPr>
          <w:b/>
          <w:color w:val="000000"/>
          <w:u w:val="single"/>
        </w:rPr>
      </w:pPr>
      <w:r w:rsidRPr="005A138C">
        <w:rPr>
          <w:b/>
          <w:color w:val="000000"/>
          <w:u w:val="single"/>
        </w:rPr>
        <w:t>Opis poslova:</w:t>
      </w:r>
    </w:p>
    <w:p w14:paraId="1CD3068D" w14:textId="77777777" w:rsidR="0062544A" w:rsidRPr="005A138C" w:rsidRDefault="0062544A" w:rsidP="0062544A">
      <w:pPr>
        <w:jc w:val="both"/>
        <w:rPr>
          <w:b/>
          <w:color w:val="000000"/>
          <w:u w:val="single"/>
        </w:rPr>
      </w:pPr>
    </w:p>
    <w:p w14:paraId="5E8005E8" w14:textId="535CFE2D" w:rsidR="0062544A" w:rsidRPr="0062544A" w:rsidRDefault="0062544A" w:rsidP="0062544A">
      <w:pPr>
        <w:pStyle w:val="Odlomakpopisa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right="-108"/>
        <w:rPr>
          <w:spacing w:val="-2"/>
        </w:rPr>
      </w:pPr>
      <w:r w:rsidRPr="0062544A">
        <w:rPr>
          <w:spacing w:val="-2"/>
        </w:rPr>
        <w:t>rukovodi radom Uprave;</w:t>
      </w:r>
    </w:p>
    <w:p w14:paraId="706F8080" w14:textId="318FE48F" w:rsidR="0062544A" w:rsidRPr="0062544A" w:rsidRDefault="0062544A" w:rsidP="0062544A">
      <w:pPr>
        <w:pStyle w:val="Odlomakpopisa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right="-108"/>
        <w:rPr>
          <w:spacing w:val="-2"/>
        </w:rPr>
      </w:pPr>
      <w:r w:rsidRPr="0062544A">
        <w:rPr>
          <w:spacing w:val="-2"/>
        </w:rPr>
        <w:t>raspoređuje poslove te usklađuje i nadzire rad unutarnjih ustrojstvenih jedinica</w:t>
      </w:r>
    </w:p>
    <w:p w14:paraId="00A1ABEF" w14:textId="166CBAA2" w:rsidR="0062544A" w:rsidRPr="0062544A" w:rsidRDefault="0062544A" w:rsidP="0062544A">
      <w:pPr>
        <w:pStyle w:val="Odlomakpopisa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right="-108"/>
        <w:rPr>
          <w:spacing w:val="-2"/>
        </w:rPr>
      </w:pPr>
      <w:r w:rsidRPr="0062544A">
        <w:rPr>
          <w:spacing w:val="-2"/>
        </w:rPr>
        <w:t>daje naloge i upute službenicima i namještenicima te predlaže njihov raspored</w:t>
      </w:r>
    </w:p>
    <w:p w14:paraId="554DA5FF" w14:textId="17E1A23E" w:rsidR="0062544A" w:rsidRPr="0062544A" w:rsidRDefault="0062544A" w:rsidP="0062544A">
      <w:pPr>
        <w:pStyle w:val="Odlomakpopisa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right="-108"/>
        <w:rPr>
          <w:spacing w:val="-2"/>
        </w:rPr>
      </w:pPr>
      <w:r w:rsidRPr="0062544A">
        <w:rPr>
          <w:spacing w:val="-2"/>
        </w:rPr>
        <w:t>predlaže plan rada uprave</w:t>
      </w:r>
    </w:p>
    <w:p w14:paraId="1EE60DFE" w14:textId="088B4349" w:rsidR="0062544A" w:rsidRPr="0062544A" w:rsidRDefault="0062544A" w:rsidP="0062544A">
      <w:pPr>
        <w:pStyle w:val="Odlomakpopisa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right="-108"/>
        <w:rPr>
          <w:spacing w:val="-2"/>
        </w:rPr>
      </w:pPr>
      <w:r w:rsidRPr="0062544A">
        <w:rPr>
          <w:spacing w:val="-2"/>
        </w:rPr>
        <w:t>izvješćuje nadležnog državnog tajnika i ministra o stanju izvršavanja poslova</w:t>
      </w:r>
    </w:p>
    <w:p w14:paraId="7AB38CDB" w14:textId="783FFE1D" w:rsidR="0062544A" w:rsidRPr="0062544A" w:rsidRDefault="0062544A" w:rsidP="0062544A">
      <w:pPr>
        <w:pStyle w:val="Odlomakpopisa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right="-108"/>
        <w:rPr>
          <w:spacing w:val="-2"/>
        </w:rPr>
      </w:pPr>
      <w:r w:rsidRPr="0062544A">
        <w:rPr>
          <w:spacing w:val="-2"/>
        </w:rPr>
        <w:t>supotpisuje nacrte akata iz djelokruga uprave</w:t>
      </w:r>
    </w:p>
    <w:p w14:paraId="552FA79E" w14:textId="4A049944" w:rsidR="0062544A" w:rsidRPr="0062544A" w:rsidRDefault="0062544A" w:rsidP="0062544A">
      <w:pPr>
        <w:pStyle w:val="Odlomakpopisa"/>
        <w:numPr>
          <w:ilvl w:val="0"/>
          <w:numId w:val="8"/>
        </w:numPr>
        <w:tabs>
          <w:tab w:val="left" w:pos="0"/>
          <w:tab w:val="center" w:pos="3520"/>
          <w:tab w:val="left" w:pos="8364"/>
        </w:tabs>
        <w:suppressAutoHyphens/>
        <w:ind w:right="-108"/>
        <w:rPr>
          <w:spacing w:val="-2"/>
        </w:rPr>
      </w:pPr>
      <w:r w:rsidRPr="0062544A">
        <w:rPr>
          <w:spacing w:val="-2"/>
        </w:rPr>
        <w:t>neposredno obavlja najsloženije poslove iz djelokruga uprave</w:t>
      </w:r>
    </w:p>
    <w:p w14:paraId="1DEFC3AE" w14:textId="2D78B3ED" w:rsidR="0062544A" w:rsidRPr="005A138C" w:rsidRDefault="0062544A" w:rsidP="0062544A">
      <w:pPr>
        <w:pStyle w:val="box830597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  <w:r w:rsidRPr="00D534D3">
        <w:rPr>
          <w:spacing w:val="-2"/>
        </w:rPr>
        <w:t>obavlja i druge poslove po ovlaštenju i nalogu ministra</w:t>
      </w:r>
    </w:p>
    <w:p w14:paraId="263CB1F1" w14:textId="77777777" w:rsidR="0062544A" w:rsidRDefault="0062544A" w:rsidP="0062544A">
      <w:pPr>
        <w:jc w:val="both"/>
        <w:rPr>
          <w:rStyle w:val="Naglaeno"/>
        </w:rPr>
      </w:pPr>
    </w:p>
    <w:p w14:paraId="3E0FC2CD" w14:textId="264AFF9B" w:rsidR="0062544A" w:rsidRPr="005A138C" w:rsidRDefault="0062544A" w:rsidP="0062544A">
      <w:pPr>
        <w:jc w:val="both"/>
        <w:rPr>
          <w:rStyle w:val="Naglaeno"/>
        </w:rPr>
      </w:pPr>
      <w:r w:rsidRPr="005A138C">
        <w:rPr>
          <w:rStyle w:val="Naglaeno"/>
        </w:rPr>
        <w:t>PODACI O PLAĆI</w:t>
      </w:r>
    </w:p>
    <w:p w14:paraId="7DB11107" w14:textId="77777777" w:rsidR="0062544A" w:rsidRPr="005A138C" w:rsidRDefault="0062544A" w:rsidP="0062544A">
      <w:pPr>
        <w:jc w:val="both"/>
        <w:rPr>
          <w:rStyle w:val="Naglaeno"/>
        </w:rPr>
      </w:pPr>
    </w:p>
    <w:p w14:paraId="0CE74297" w14:textId="77777777" w:rsidR="0062544A" w:rsidRPr="005A138C" w:rsidRDefault="0062544A" w:rsidP="0062544A">
      <w:pPr>
        <w:jc w:val="both"/>
      </w:pPr>
      <w:r w:rsidRPr="005A138C">
        <w:t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49/2012, 37/2013, 38/2013, 138/2015 – Odluka Ustavnog suda Republike Hrvatske, 61/17, 70/19</w:t>
      </w:r>
      <w:r>
        <w:t>,</w:t>
      </w:r>
      <w:r w:rsidRPr="005A138C">
        <w:t xml:space="preserve"> 98/19</w:t>
      </w:r>
      <w:r>
        <w:t xml:space="preserve"> i 141/22</w:t>
      </w:r>
      <w:r w:rsidRPr="005A138C">
        <w:t xml:space="preserve">), plaću radnog mjesta čini umnožak koeficijenta složenosti poslova radnog mjesta i osnovice za izračun plaće, uvećan za 0,5% za svaku navršenu godinu radnog staža.  </w:t>
      </w:r>
    </w:p>
    <w:p w14:paraId="1EF256E0" w14:textId="77777777" w:rsidR="0062544A" w:rsidRPr="005A138C" w:rsidRDefault="0062544A" w:rsidP="0062544A">
      <w:pPr>
        <w:jc w:val="both"/>
        <w:rPr>
          <w:rFonts w:eastAsia="Calibri"/>
          <w:lang w:eastAsia="en-US"/>
        </w:rPr>
      </w:pPr>
      <w:r w:rsidRPr="005A138C">
        <w:rPr>
          <w:rFonts w:eastAsia="Calibri"/>
          <w:lang w:eastAsia="en-US"/>
        </w:rPr>
        <w:t xml:space="preserve">Osnovica za obračun plaće za državne službenike i namještenike od 1. </w:t>
      </w:r>
      <w:r>
        <w:rPr>
          <w:rFonts w:eastAsia="Calibri"/>
          <w:lang w:eastAsia="en-US"/>
        </w:rPr>
        <w:t>travnja 2023</w:t>
      </w:r>
      <w:r w:rsidRPr="005A138C">
        <w:rPr>
          <w:rFonts w:eastAsia="Calibri"/>
          <w:lang w:eastAsia="en-US"/>
        </w:rPr>
        <w:t xml:space="preserve">. godine iznosi </w:t>
      </w:r>
      <w:r>
        <w:rPr>
          <w:rFonts w:eastAsia="Calibri"/>
          <w:lang w:eastAsia="en-US"/>
        </w:rPr>
        <w:t>902,08</w:t>
      </w:r>
      <w:r w:rsidRPr="005A13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eura</w:t>
      </w:r>
      <w:r w:rsidRPr="005A138C">
        <w:rPr>
          <w:rFonts w:eastAsia="Calibri"/>
          <w:lang w:eastAsia="en-US"/>
        </w:rPr>
        <w:t xml:space="preserve"> bruto, a utvrđena je Kolektivnim ugovorom za državne službenike i namještenike („Narodne novine“, broj 56/22</w:t>
      </w:r>
      <w:r>
        <w:rPr>
          <w:rFonts w:eastAsia="Calibri"/>
          <w:lang w:eastAsia="en-US"/>
        </w:rPr>
        <w:t>, 127/22 i 58/23</w:t>
      </w:r>
      <w:r w:rsidRPr="005A138C">
        <w:rPr>
          <w:rFonts w:eastAsia="Calibri"/>
          <w:lang w:eastAsia="en-US"/>
        </w:rPr>
        <w:t xml:space="preserve">). </w:t>
      </w:r>
    </w:p>
    <w:p w14:paraId="51FB95CF" w14:textId="77777777" w:rsidR="0062544A" w:rsidRPr="005A138C" w:rsidRDefault="0062544A" w:rsidP="0062544A">
      <w:pPr>
        <w:jc w:val="both"/>
      </w:pPr>
      <w:r w:rsidRPr="005A138C">
        <w:lastRenderedPageBreak/>
        <w:t xml:space="preserve">Koeficijent složenosti poslova radnog mjesta iz Javnog natječaja, sukladno članku 151.a stavku 1. točki 10. Zakona o državnim službenicima za ravnatelja koji upravlja upravnom organizacijom u sastavu ministarstva je 3,700.  </w:t>
      </w:r>
    </w:p>
    <w:p w14:paraId="3BAEF626" w14:textId="77777777" w:rsidR="0062544A" w:rsidRPr="005A138C" w:rsidRDefault="0062544A" w:rsidP="0062544A">
      <w:pPr>
        <w:jc w:val="both"/>
      </w:pPr>
    </w:p>
    <w:p w14:paraId="4225E260" w14:textId="77777777" w:rsidR="0062544A" w:rsidRPr="005A138C" w:rsidRDefault="0062544A" w:rsidP="0062544A"/>
    <w:p w14:paraId="426A5D28" w14:textId="77777777" w:rsidR="0062544A" w:rsidRPr="005A138C" w:rsidRDefault="0062544A" w:rsidP="0062544A">
      <w:pPr>
        <w:tabs>
          <w:tab w:val="left" w:pos="5103"/>
        </w:tabs>
      </w:pPr>
    </w:p>
    <w:p w14:paraId="0584B109" w14:textId="77777777" w:rsidR="0062544A" w:rsidRPr="005A138C" w:rsidRDefault="0062544A" w:rsidP="0062544A"/>
    <w:p w14:paraId="4E885027" w14:textId="77777777" w:rsidR="0062544A" w:rsidRPr="005A138C" w:rsidRDefault="0062544A" w:rsidP="0062544A"/>
    <w:p w14:paraId="321EA3D5" w14:textId="0A70A84C" w:rsidR="00C714D8" w:rsidRDefault="00C714D8"/>
    <w:p w14:paraId="1EF532DE" w14:textId="3FAD3E86" w:rsidR="00380E47" w:rsidRDefault="00380E47"/>
    <w:p w14:paraId="74446648" w14:textId="7F14BC8E" w:rsidR="00380E47" w:rsidRDefault="00380E47"/>
    <w:p w14:paraId="5992A313" w14:textId="6986E3BF" w:rsidR="00380E47" w:rsidRDefault="00380E47"/>
    <w:p w14:paraId="76DBFA0A" w14:textId="701441CC" w:rsidR="00380E47" w:rsidRDefault="00380E47"/>
    <w:p w14:paraId="542D2C2A" w14:textId="6404273D" w:rsidR="00380E47" w:rsidRDefault="00380E47"/>
    <w:p w14:paraId="0E624327" w14:textId="6AB6E989" w:rsidR="00380E47" w:rsidRDefault="00380E47"/>
    <w:p w14:paraId="062A19B8" w14:textId="18295F5E" w:rsidR="00380E47" w:rsidRDefault="00380E47"/>
    <w:p w14:paraId="063C637B" w14:textId="55C1205A" w:rsidR="00380E47" w:rsidRDefault="00380E47"/>
    <w:p w14:paraId="6D02FF26" w14:textId="27034892" w:rsidR="00380E47" w:rsidRDefault="00380E47"/>
    <w:p w14:paraId="4403D4F1" w14:textId="620CFB77" w:rsidR="00380E47" w:rsidRDefault="00380E47"/>
    <w:p w14:paraId="2717DCDF" w14:textId="59812C47" w:rsidR="00380E47" w:rsidRDefault="00380E47"/>
    <w:p w14:paraId="4B8C94C1" w14:textId="6B339EB5" w:rsidR="00380E47" w:rsidRDefault="00380E47"/>
    <w:p w14:paraId="365C637D" w14:textId="1161953E" w:rsidR="00380E47" w:rsidRDefault="00380E47"/>
    <w:p w14:paraId="67A73567" w14:textId="14B88E02" w:rsidR="00380E47" w:rsidRDefault="00380E47"/>
    <w:p w14:paraId="072C9130" w14:textId="53CA833A" w:rsidR="00380E47" w:rsidRDefault="00380E47"/>
    <w:p w14:paraId="1B192908" w14:textId="2F47CD08" w:rsidR="00380E47" w:rsidRDefault="00380E47"/>
    <w:p w14:paraId="70917D6D" w14:textId="1885B06B" w:rsidR="00380E47" w:rsidRDefault="00380E47"/>
    <w:p w14:paraId="5BCDA90C" w14:textId="7BDB29B1" w:rsidR="00380E47" w:rsidRDefault="00380E47"/>
    <w:p w14:paraId="21DB6091" w14:textId="7814587D" w:rsidR="00380E47" w:rsidRDefault="00380E47"/>
    <w:p w14:paraId="3F93ADFE" w14:textId="1F86C969" w:rsidR="00380E47" w:rsidRDefault="00380E47"/>
    <w:p w14:paraId="10E97659" w14:textId="676DE675" w:rsidR="00380E47" w:rsidRDefault="00380E47"/>
    <w:p w14:paraId="7E2F0432" w14:textId="6CC0EF5E" w:rsidR="00380E47" w:rsidRDefault="00380E47"/>
    <w:p w14:paraId="40ABD712" w14:textId="1B669300" w:rsidR="00380E47" w:rsidRDefault="00380E47"/>
    <w:p w14:paraId="49222916" w14:textId="3E8F12C6" w:rsidR="00380E47" w:rsidRDefault="00380E47"/>
    <w:p w14:paraId="11D01158" w14:textId="76362785" w:rsidR="00380E47" w:rsidRDefault="00380E47"/>
    <w:p w14:paraId="16970F42" w14:textId="3C3106DB" w:rsidR="00380E47" w:rsidRDefault="00380E47"/>
    <w:p w14:paraId="3FE0DC05" w14:textId="30658B34" w:rsidR="00380E47" w:rsidRDefault="00380E47"/>
    <w:p w14:paraId="429A0622" w14:textId="29EA21B1" w:rsidR="00380E47" w:rsidRDefault="00380E47"/>
    <w:p w14:paraId="161B46E4" w14:textId="2F7B4629" w:rsidR="00380E47" w:rsidRDefault="00380E47"/>
    <w:p w14:paraId="273F689D" w14:textId="469D2115" w:rsidR="00380E47" w:rsidRDefault="00380E47"/>
    <w:p w14:paraId="150AF880" w14:textId="60EC001E" w:rsidR="00380E47" w:rsidRDefault="00380E47"/>
    <w:p w14:paraId="58CD72E3" w14:textId="5CBD4F32" w:rsidR="00380E47" w:rsidRDefault="00380E47"/>
    <w:p w14:paraId="65941E1C" w14:textId="7E53F60E" w:rsidR="00380E47" w:rsidRDefault="00380E47"/>
    <w:p w14:paraId="761367C6" w14:textId="61811E53" w:rsidR="00380E47" w:rsidRDefault="00380E47"/>
    <w:p w14:paraId="317538AF" w14:textId="790C65F1" w:rsidR="00380E47" w:rsidRDefault="00380E47"/>
    <w:p w14:paraId="6BAFBC9E" w14:textId="4FE3F328" w:rsidR="00380E47" w:rsidRDefault="00380E47"/>
    <w:p w14:paraId="76F425D0" w14:textId="0F5B8611" w:rsidR="00380E47" w:rsidRDefault="00380E47"/>
    <w:p w14:paraId="4532E410" w14:textId="4C6401E5" w:rsidR="00380E47" w:rsidRDefault="00380E47"/>
    <w:p w14:paraId="33A97DFE" w14:textId="08533DE9" w:rsidR="00380E47" w:rsidRDefault="00380E47"/>
    <w:p w14:paraId="7C7AD5CE" w14:textId="0F692897" w:rsidR="00380E47" w:rsidRDefault="00380E47"/>
    <w:p w14:paraId="5046D9EF" w14:textId="49237EB0" w:rsidR="00380E47" w:rsidRDefault="00380E47"/>
    <w:p w14:paraId="218F47BC" w14:textId="77777777" w:rsidR="00380E47" w:rsidRPr="008C36B9" w:rsidRDefault="00380E47" w:rsidP="00380E47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0BFBB8F" w14:textId="77777777" w:rsidR="00380E47" w:rsidRPr="005C4A4A" w:rsidRDefault="00380E47" w:rsidP="00380E47">
      <w:pPr>
        <w:pStyle w:val="Aaoeeu"/>
        <w:widowControl/>
        <w:rPr>
          <w:rFonts w:ascii="Arial Narrow" w:hAnsi="Arial Narrow"/>
          <w:lang w:val="hr-HR"/>
        </w:rPr>
      </w:pPr>
    </w:p>
    <w:p w14:paraId="268B22A2" w14:textId="77777777" w:rsidR="00380E47" w:rsidRPr="005C4A4A" w:rsidRDefault="00380E47" w:rsidP="00380E47">
      <w:pPr>
        <w:pStyle w:val="Aaoeeu"/>
        <w:widowControl/>
        <w:rPr>
          <w:rFonts w:ascii="Arial Narrow" w:hAnsi="Arial Narrow"/>
          <w:lang w:val="hr-HR"/>
        </w:rPr>
      </w:pPr>
    </w:p>
    <w:p w14:paraId="42BC77D8" w14:textId="77777777" w:rsidR="00380E47" w:rsidRPr="00A2336A" w:rsidRDefault="00380E47" w:rsidP="00380E47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534E6EE3" w14:textId="77777777" w:rsidR="00380E47" w:rsidRDefault="00380E47" w:rsidP="00380E47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imenovanje ravnatelja/</w:t>
      </w:r>
      <w:proofErr w:type="spellStart"/>
      <w:r>
        <w:rPr>
          <w:rFonts w:ascii="Arial Narrow" w:eastAsia="Calibri" w:hAnsi="Arial Narrow"/>
          <w:b/>
          <w:sz w:val="28"/>
          <w:szCs w:val="28"/>
        </w:rPr>
        <w:t>ice</w:t>
      </w:r>
      <w:proofErr w:type="spellEnd"/>
      <w:r>
        <w:rPr>
          <w:rFonts w:ascii="Arial Narrow" w:eastAsia="Calibri" w:hAnsi="Arial Narrow"/>
          <w:b/>
          <w:sz w:val="28"/>
          <w:szCs w:val="28"/>
        </w:rPr>
        <w:t xml:space="preserve"> </w:t>
      </w:r>
      <w:r w:rsidRPr="002C5729">
        <w:rPr>
          <w:rFonts w:ascii="Arial Narrow" w:hAnsi="Arial Narrow"/>
          <w:b/>
          <w:sz w:val="28"/>
          <w:szCs w:val="28"/>
        </w:rPr>
        <w:t>upravn</w:t>
      </w:r>
      <w:r>
        <w:rPr>
          <w:rFonts w:ascii="Arial Narrow" w:hAnsi="Arial Narrow"/>
          <w:b/>
          <w:sz w:val="28"/>
          <w:szCs w:val="28"/>
        </w:rPr>
        <w:t>e</w:t>
      </w:r>
      <w:r w:rsidRPr="002C5729">
        <w:rPr>
          <w:rFonts w:ascii="Arial Narrow" w:hAnsi="Arial Narrow"/>
          <w:b/>
          <w:sz w:val="28"/>
          <w:szCs w:val="28"/>
        </w:rPr>
        <w:t xml:space="preserve"> organizacij</w:t>
      </w:r>
      <w:r>
        <w:rPr>
          <w:rFonts w:ascii="Arial Narrow" w:hAnsi="Arial Narrow"/>
          <w:b/>
          <w:sz w:val="28"/>
          <w:szCs w:val="28"/>
        </w:rPr>
        <w:t>e</w:t>
      </w:r>
      <w:r w:rsidRPr="002C5729">
        <w:rPr>
          <w:rFonts w:ascii="Arial Narrow" w:hAnsi="Arial Narrow"/>
          <w:b/>
          <w:sz w:val="28"/>
          <w:szCs w:val="28"/>
        </w:rPr>
        <w:t xml:space="preserve"> u sastavu</w:t>
      </w:r>
      <w:r>
        <w:rPr>
          <w:b/>
        </w:rPr>
        <w:t xml:space="preserve"> </w:t>
      </w:r>
      <w:r>
        <w:rPr>
          <w:rFonts w:ascii="Arial Narrow" w:eastAsia="Calibri" w:hAnsi="Arial Narrow"/>
          <w:b/>
          <w:sz w:val="28"/>
          <w:szCs w:val="28"/>
        </w:rPr>
        <w:t>Ministarstva pravosuđa i uprave</w:t>
      </w:r>
    </w:p>
    <w:p w14:paraId="0300D701" w14:textId="77777777" w:rsidR="00380E47" w:rsidRDefault="00380E47" w:rsidP="00380E47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objavljen u Narodnim novinama broj 113/23 od 29. rujna 2023.</w:t>
      </w:r>
    </w:p>
    <w:p w14:paraId="5245015A" w14:textId="77777777" w:rsidR="00380E47" w:rsidRDefault="00380E47" w:rsidP="00380E47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3C51B82F" w14:textId="77777777" w:rsidR="00380E47" w:rsidRDefault="00380E47" w:rsidP="00380E47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380E47" w:rsidRPr="00B03B62" w14:paraId="0582A67B" w14:textId="77777777" w:rsidTr="00A71624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3AF6E" w14:textId="77777777" w:rsidR="00380E47" w:rsidRPr="00B03B62" w:rsidRDefault="00380E47" w:rsidP="00A71624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5C3DC5F5" w14:textId="77777777" w:rsidR="00380E47" w:rsidRPr="00B03B62" w:rsidRDefault="00380E47" w:rsidP="00A71624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E02E48" w14:textId="77777777" w:rsidR="00380E47" w:rsidRPr="00B03B62" w:rsidRDefault="00380E47" w:rsidP="00A71624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7AC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152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380E47" w:rsidRPr="00B03B62" w14:paraId="6C18B70E" w14:textId="77777777" w:rsidTr="00A71624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F4D" w14:textId="77777777" w:rsidR="00380E47" w:rsidRPr="00B03B62" w:rsidRDefault="00380E47" w:rsidP="00A71624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D557F1" w14:textId="77777777" w:rsidR="00380E47" w:rsidRPr="00B03B62" w:rsidRDefault="00380E47" w:rsidP="00A71624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E23" w14:textId="77777777" w:rsidR="00380E47" w:rsidRPr="007E2A6E" w:rsidRDefault="00380E47" w:rsidP="00A71624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Cs/>
                <w:sz w:val="24"/>
                <w:szCs w:val="24"/>
                <w:lang w:val="hr-HR"/>
              </w:rPr>
            </w:pPr>
            <w:r w:rsidRPr="007E2A6E">
              <w:rPr>
                <w:rFonts w:ascii="Arial Narrow" w:hAnsi="Arial Narrow"/>
                <w:b/>
                <w:iCs/>
                <w:sz w:val="24"/>
                <w:szCs w:val="24"/>
                <w:lang w:val="hr-HR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359" w14:textId="77777777" w:rsidR="00380E47" w:rsidRPr="007E2A6E" w:rsidRDefault="00380E47" w:rsidP="00A71624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Cs/>
                <w:sz w:val="24"/>
                <w:szCs w:val="24"/>
                <w:lang w:val="hr-HR"/>
              </w:rPr>
            </w:pPr>
            <w:r w:rsidRPr="007E2A6E">
              <w:rPr>
                <w:rFonts w:ascii="Arial Narrow" w:hAnsi="Arial Narrow"/>
                <w:b/>
                <w:iCs/>
                <w:sz w:val="24"/>
                <w:szCs w:val="24"/>
                <w:lang w:val="hr-HR"/>
              </w:rPr>
              <w:t>Ravnatelj/</w:t>
            </w:r>
            <w:proofErr w:type="spellStart"/>
            <w:r w:rsidRPr="007E2A6E">
              <w:rPr>
                <w:rFonts w:ascii="Arial Narrow" w:hAnsi="Arial Narrow"/>
                <w:b/>
                <w:iCs/>
                <w:sz w:val="24"/>
                <w:szCs w:val="24"/>
                <w:lang w:val="hr-HR"/>
              </w:rPr>
              <w:t>ica</w:t>
            </w:r>
            <w:proofErr w:type="spellEnd"/>
            <w:r w:rsidRPr="007E2A6E">
              <w:rPr>
                <w:rFonts w:ascii="Arial Narrow" w:hAnsi="Arial Narrow"/>
                <w:b/>
                <w:iCs/>
                <w:sz w:val="24"/>
                <w:szCs w:val="24"/>
                <w:lang w:val="hr-HR"/>
              </w:rPr>
              <w:t xml:space="preserve"> Uprave za ljudska prava, nacionalne manjine i etiku</w:t>
            </w:r>
          </w:p>
        </w:tc>
      </w:tr>
    </w:tbl>
    <w:p w14:paraId="0B33793E" w14:textId="77777777" w:rsidR="00380E47" w:rsidRPr="00B03B62" w:rsidRDefault="00380E47" w:rsidP="00380E47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380E47" w:rsidRPr="00B03B62" w14:paraId="49BF0A30" w14:textId="77777777" w:rsidTr="00A716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FB64" w14:textId="77777777" w:rsidR="00380E47" w:rsidRPr="00B03B62" w:rsidRDefault="00380E47" w:rsidP="00A7162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40F6ABA1" w14:textId="77777777" w:rsidR="00380E47" w:rsidRPr="00B03B62" w:rsidRDefault="00380E47" w:rsidP="00380E47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380E47" w:rsidRPr="00B03B62" w14:paraId="4BFCD48B" w14:textId="77777777" w:rsidTr="00A7162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114F" w14:textId="77777777" w:rsidR="00380E47" w:rsidRPr="00B03B62" w:rsidRDefault="00380E47" w:rsidP="00A7162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BEB07" w14:textId="77777777" w:rsidR="00380E47" w:rsidRPr="00B03B62" w:rsidRDefault="00380E47" w:rsidP="00A71624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187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  <w:tr w:rsidR="00380E47" w:rsidRPr="00B03B62" w14:paraId="7EE2459F" w14:textId="77777777" w:rsidTr="00A71624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3CB" w14:textId="77777777" w:rsidR="00380E47" w:rsidRPr="00B03B62" w:rsidRDefault="00380E47" w:rsidP="00A7162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E20C7" w14:textId="77777777" w:rsidR="00380E47" w:rsidRPr="00B03B62" w:rsidRDefault="00380E47" w:rsidP="00A7162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0EC" w14:textId="77777777" w:rsidR="00380E47" w:rsidRPr="00B03B62" w:rsidRDefault="00380E47" w:rsidP="00A7162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6AD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380E47" w:rsidRPr="00B03B62" w14:paraId="6F2B931B" w14:textId="77777777" w:rsidTr="00A71624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F9B" w14:textId="77777777" w:rsidR="00380E47" w:rsidRPr="00B03B62" w:rsidRDefault="00380E47" w:rsidP="00A7162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15D71E" w14:textId="77777777" w:rsidR="00380E47" w:rsidRPr="00B03B62" w:rsidRDefault="00380E47" w:rsidP="00A71624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A28" w14:textId="77777777" w:rsidR="00380E47" w:rsidRPr="00B03B62" w:rsidRDefault="00380E47" w:rsidP="00A71624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380E47" w:rsidRPr="00B03B62" w14:paraId="29BA8D8E" w14:textId="77777777" w:rsidTr="00A7162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3F3" w14:textId="77777777" w:rsidR="00380E47" w:rsidRPr="00B03B62" w:rsidRDefault="00380E47" w:rsidP="00A7162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245E9" w14:textId="77777777" w:rsidR="00380E47" w:rsidRPr="00B03B62" w:rsidRDefault="00380E47" w:rsidP="00A7162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D05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380E47" w:rsidRPr="00B03B62" w14:paraId="70D9E778" w14:textId="77777777" w:rsidTr="00A7162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A6C" w14:textId="77777777" w:rsidR="00380E47" w:rsidRPr="00B03B62" w:rsidRDefault="00380E47" w:rsidP="00A7162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AD945" w14:textId="77777777" w:rsidR="00380E47" w:rsidRPr="00B03B62" w:rsidRDefault="00380E47" w:rsidP="00A7162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59B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380E47" w:rsidRPr="00B03B62" w14:paraId="5EF75865" w14:textId="77777777" w:rsidTr="00A71624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91D077" w14:textId="77777777" w:rsidR="00380E47" w:rsidRPr="00B03B62" w:rsidRDefault="00380E47" w:rsidP="00A7162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5206FB93" w14:textId="77777777" w:rsidR="00380E47" w:rsidRPr="00B03B62" w:rsidRDefault="00380E47" w:rsidP="00380E47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380E47" w:rsidRPr="00B03B62" w14:paraId="7725D560" w14:textId="77777777" w:rsidTr="00A716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0AEB" w14:textId="77777777" w:rsidR="00380E47" w:rsidRPr="00B03B62" w:rsidRDefault="00380E47" w:rsidP="00A7162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0177B565" w14:textId="77777777" w:rsidR="00380E47" w:rsidRPr="00B03B62" w:rsidRDefault="00380E47" w:rsidP="00380E47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380E47" w:rsidRPr="00B03B62" w14:paraId="735881DA" w14:textId="77777777" w:rsidTr="00A7162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69E5C" w14:textId="77777777" w:rsidR="00380E47" w:rsidRPr="00B03B62" w:rsidRDefault="00380E47" w:rsidP="00A7162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611E1" w14:textId="77777777" w:rsidR="00380E47" w:rsidRPr="00B03B62" w:rsidRDefault="00380E47" w:rsidP="00A71624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D9A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71E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281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380E47" w:rsidRPr="00B03B62" w14:paraId="08FF8F81" w14:textId="77777777" w:rsidTr="00A71624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1BB" w14:textId="77777777" w:rsidR="00380E47" w:rsidRPr="00B03B62" w:rsidRDefault="00380E47" w:rsidP="00A7162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FAE62" w14:textId="77777777" w:rsidR="00380E47" w:rsidRPr="00B03B62" w:rsidRDefault="00380E47" w:rsidP="00A7162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26F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754" w14:textId="77777777" w:rsidR="00380E47" w:rsidRPr="00B03B62" w:rsidRDefault="00380E47" w:rsidP="00A71624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48A" w14:textId="77777777" w:rsidR="00380E47" w:rsidRPr="00B03B62" w:rsidRDefault="00380E47" w:rsidP="00A71624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380E47" w:rsidRPr="00B03B62" w14:paraId="542133C4" w14:textId="77777777" w:rsidTr="00A7162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4F30F246" w14:textId="77777777" w:rsidR="00380E47" w:rsidRPr="00B03B62" w:rsidRDefault="00380E47" w:rsidP="00A7162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3CB39EE" w14:textId="77777777" w:rsidR="00380E47" w:rsidRPr="00B03B62" w:rsidRDefault="00380E47" w:rsidP="00A71624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467A126A" w14:textId="77777777" w:rsidR="00380E47" w:rsidRPr="00B03B62" w:rsidRDefault="00380E47" w:rsidP="00A7162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380E47" w:rsidRPr="00B03B62" w14:paraId="7640A0AC" w14:textId="77777777" w:rsidTr="00A7162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18CBB614" w14:textId="77777777" w:rsidR="00380E47" w:rsidRPr="00B03B62" w:rsidRDefault="00380E47" w:rsidP="00A71624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5A14E8DE" w14:textId="77777777" w:rsidR="00380E47" w:rsidRPr="00B03B62" w:rsidRDefault="00380E47" w:rsidP="00A71624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F36710D" w14:textId="77777777" w:rsidR="00380E47" w:rsidRPr="00B03B62" w:rsidRDefault="00380E47" w:rsidP="00A71624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69BE8DA" w14:textId="77777777" w:rsidR="00380E47" w:rsidRPr="00B03B62" w:rsidRDefault="00380E47" w:rsidP="00A71624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2860F081" w14:textId="77777777" w:rsidR="00380E47" w:rsidRPr="00B03B62" w:rsidRDefault="00380E47" w:rsidP="00380E47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380E47" w:rsidRPr="00B03B62" w14:paraId="512CB258" w14:textId="77777777" w:rsidTr="00A716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ED2" w14:textId="77777777" w:rsidR="00380E47" w:rsidRPr="00B03B62" w:rsidRDefault="00380E47" w:rsidP="00A71624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0F978C7C" w14:textId="77777777" w:rsidR="00380E47" w:rsidRPr="00B03B62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51B62" w14:textId="77777777" w:rsidR="00380E47" w:rsidRPr="00B03B62" w:rsidRDefault="00380E47" w:rsidP="00A71624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A21" w14:textId="77777777" w:rsidR="00380E47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7DB0B16C" w14:textId="77777777" w:rsidR="00380E47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7E93697A" w14:textId="77777777" w:rsidR="00380E47" w:rsidRPr="00F12944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proofErr w:type="gram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proofErr w:type="gram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7842673A" w14:textId="77777777" w:rsidR="00380E47" w:rsidRPr="00B03B62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c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) prema čl. 48.f  Zakona o zaštiti vojnih i civilnih invalida rata  </w:t>
            </w:r>
          </w:p>
          <w:p w14:paraId="267F0A4B" w14:textId="77777777" w:rsidR="00380E47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72BA9A36" w14:textId="77777777" w:rsidR="00380E47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7BBB07F1" w14:textId="77777777" w:rsidR="00380E47" w:rsidRPr="00B03B62" w:rsidRDefault="00380E47" w:rsidP="00A71624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3AC2B54F" w14:textId="77777777" w:rsidR="00380E47" w:rsidRDefault="00380E47" w:rsidP="00380E47">
      <w:pPr>
        <w:pStyle w:val="Aaoeeu"/>
        <w:widowControl/>
        <w:rPr>
          <w:rFonts w:ascii="Arial Narrow" w:hAnsi="Arial Narrow"/>
          <w:lang w:val="hr-HR"/>
        </w:rPr>
      </w:pPr>
    </w:p>
    <w:p w14:paraId="5AB25B49" w14:textId="77777777" w:rsidR="00380E47" w:rsidRPr="00A2336A" w:rsidRDefault="00380E47" w:rsidP="00380E47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764D338" w14:textId="77777777" w:rsidR="00380E47" w:rsidRDefault="00380E47" w:rsidP="00380E47">
      <w:pPr>
        <w:pStyle w:val="Aaoeeu"/>
        <w:widowControl/>
        <w:rPr>
          <w:rFonts w:ascii="Arial Narrow" w:hAnsi="Arial Narrow"/>
          <w:lang w:val="hr-HR"/>
        </w:rPr>
      </w:pPr>
    </w:p>
    <w:p w14:paraId="4207BAB3" w14:textId="77777777" w:rsidR="00380E47" w:rsidRPr="005C4A4A" w:rsidRDefault="00380E47" w:rsidP="00380E47">
      <w:pPr>
        <w:pStyle w:val="Aaoeeu"/>
        <w:widowControl/>
        <w:rPr>
          <w:rFonts w:ascii="Arial Narrow" w:hAnsi="Arial Narrow"/>
          <w:lang w:val="hr-HR"/>
        </w:rPr>
      </w:pPr>
    </w:p>
    <w:p w14:paraId="3D923713" w14:textId="77777777" w:rsidR="00380E47" w:rsidRPr="005C4A4A" w:rsidRDefault="00380E47" w:rsidP="00380E47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2D57A9C6" w14:textId="5B8897B2" w:rsidR="00380E47" w:rsidRPr="005C4A4A" w:rsidRDefault="00380E47" w:rsidP="00380E47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C1FEC5" wp14:editId="6BC7655D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A162D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577779" wp14:editId="135451D0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9FFC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1718CA8D" w14:textId="77777777" w:rsidR="00380E47" w:rsidRPr="005C4A4A" w:rsidRDefault="00380E47" w:rsidP="00380E47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lastRenderedPageBreak/>
        <w:t xml:space="preserve">                   Mjesto i datum                                                                                                        Vlastoručni  potpis </w:t>
      </w:r>
    </w:p>
    <w:p w14:paraId="2D1F50DA" w14:textId="77777777" w:rsidR="00380E47" w:rsidRDefault="00380E47" w:rsidP="00380E47"/>
    <w:p w14:paraId="256D7591" w14:textId="77777777" w:rsidR="00380E47" w:rsidRDefault="00380E47" w:rsidP="00380E47">
      <w:pPr>
        <w:rPr>
          <w:rFonts w:ascii="Arial Narrow" w:hAnsi="Arial Narrow"/>
          <w:b/>
          <w:sz w:val="22"/>
        </w:rPr>
      </w:pPr>
    </w:p>
    <w:p w14:paraId="73440241" w14:textId="77777777" w:rsidR="00380E47" w:rsidRDefault="00380E47" w:rsidP="00380E47">
      <w:pPr>
        <w:rPr>
          <w:rFonts w:ascii="Arial Narrow" w:hAnsi="Arial Narrow"/>
          <w:b/>
          <w:sz w:val="22"/>
        </w:rPr>
      </w:pPr>
    </w:p>
    <w:p w14:paraId="13177BDD" w14:textId="77777777" w:rsidR="00380E47" w:rsidRDefault="00380E47" w:rsidP="00380E47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06F797B1" w14:textId="77777777" w:rsidR="00380E47" w:rsidRPr="008C36B9" w:rsidRDefault="00380E47" w:rsidP="00380E47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p w14:paraId="71C0101C" w14:textId="77777777" w:rsidR="00380E47" w:rsidRDefault="00380E47">
      <w:bookmarkStart w:id="6" w:name="_GoBack"/>
      <w:bookmarkEnd w:id="6"/>
    </w:p>
    <w:sectPr w:rsidR="00380E47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E477E" w14:textId="77777777" w:rsidR="002108C2" w:rsidRDefault="002108C2">
      <w:r>
        <w:separator/>
      </w:r>
    </w:p>
  </w:endnote>
  <w:endnote w:type="continuationSeparator" w:id="0">
    <w:p w14:paraId="5CB6871C" w14:textId="77777777" w:rsidR="002108C2" w:rsidRDefault="002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BF606" w14:textId="77777777" w:rsidR="00C714D8" w:rsidRDefault="0062544A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4B185208" wp14:editId="7F0FC80E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A2702" w14:textId="77777777" w:rsidR="00C714D8" w:rsidRDefault="0062544A">
    <w:pPr>
      <w:pStyle w:val="Podnoje"/>
    </w:pPr>
    <w:r>
      <w:rPr>
        <w:lang w:val="hr-HR"/>
      </w:rPr>
      <w:t>-XPoI7KOREy7agQAAoGWkg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52B9" w14:textId="77777777" w:rsidR="002108C2" w:rsidRDefault="002108C2">
      <w:r>
        <w:separator/>
      </w:r>
    </w:p>
  </w:footnote>
  <w:footnote w:type="continuationSeparator" w:id="0">
    <w:p w14:paraId="3A3C5343" w14:textId="77777777" w:rsidR="002108C2" w:rsidRDefault="0021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67D84"/>
    <w:multiLevelType w:val="hybridMultilevel"/>
    <w:tmpl w:val="02501F86"/>
    <w:lvl w:ilvl="0" w:tplc="3B6E5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9154F"/>
    <w:multiLevelType w:val="multilevel"/>
    <w:tmpl w:val="43C413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8C1493A"/>
    <w:multiLevelType w:val="multilevel"/>
    <w:tmpl w:val="11A67E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1BC711A"/>
    <w:multiLevelType w:val="multilevel"/>
    <w:tmpl w:val="7700C8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2342BCD"/>
    <w:multiLevelType w:val="hybridMultilevel"/>
    <w:tmpl w:val="35A42D28"/>
    <w:lvl w:ilvl="0" w:tplc="3B6E5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12C8A"/>
    <w:multiLevelType w:val="multilevel"/>
    <w:tmpl w:val="D31A436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614420A"/>
    <w:multiLevelType w:val="hybridMultilevel"/>
    <w:tmpl w:val="726046FA"/>
    <w:lvl w:ilvl="0" w:tplc="73ACF79A">
      <w:start w:val="1"/>
      <w:numFmt w:val="decimal"/>
      <w:lvlText w:val="%1."/>
      <w:lvlJc w:val="left"/>
      <w:pPr>
        <w:ind w:left="720" w:hanging="360"/>
      </w:pPr>
    </w:lvl>
    <w:lvl w:ilvl="1" w:tplc="6F5CBF6A">
      <w:start w:val="1"/>
      <w:numFmt w:val="lowerLetter"/>
      <w:lvlText w:val="%2."/>
      <w:lvlJc w:val="left"/>
      <w:pPr>
        <w:ind w:left="1440" w:hanging="360"/>
      </w:pPr>
    </w:lvl>
    <w:lvl w:ilvl="2" w:tplc="BA76B284">
      <w:start w:val="1"/>
      <w:numFmt w:val="lowerRoman"/>
      <w:lvlText w:val="%3."/>
      <w:lvlJc w:val="right"/>
      <w:pPr>
        <w:ind w:left="2160" w:hanging="180"/>
      </w:pPr>
    </w:lvl>
    <w:lvl w:ilvl="3" w:tplc="E2D0C8BC">
      <w:start w:val="1"/>
      <w:numFmt w:val="decimal"/>
      <w:lvlText w:val="%4."/>
      <w:lvlJc w:val="left"/>
      <w:pPr>
        <w:ind w:left="2880" w:hanging="360"/>
      </w:pPr>
    </w:lvl>
    <w:lvl w:ilvl="4" w:tplc="80CA48AA">
      <w:start w:val="1"/>
      <w:numFmt w:val="lowerLetter"/>
      <w:lvlText w:val="%5."/>
      <w:lvlJc w:val="left"/>
      <w:pPr>
        <w:ind w:left="3600" w:hanging="360"/>
      </w:pPr>
    </w:lvl>
    <w:lvl w:ilvl="5" w:tplc="093CA0BE">
      <w:start w:val="1"/>
      <w:numFmt w:val="lowerRoman"/>
      <w:lvlText w:val="%6."/>
      <w:lvlJc w:val="right"/>
      <w:pPr>
        <w:ind w:left="4320" w:hanging="180"/>
      </w:pPr>
    </w:lvl>
    <w:lvl w:ilvl="6" w:tplc="02FE3986">
      <w:start w:val="1"/>
      <w:numFmt w:val="decimal"/>
      <w:lvlText w:val="%7."/>
      <w:lvlJc w:val="left"/>
      <w:pPr>
        <w:ind w:left="5040" w:hanging="360"/>
      </w:pPr>
    </w:lvl>
    <w:lvl w:ilvl="7" w:tplc="21DEB64A">
      <w:start w:val="1"/>
      <w:numFmt w:val="lowerLetter"/>
      <w:lvlText w:val="%8."/>
      <w:lvlJc w:val="left"/>
      <w:pPr>
        <w:ind w:left="5760" w:hanging="360"/>
      </w:pPr>
    </w:lvl>
    <w:lvl w:ilvl="8" w:tplc="DCC626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8"/>
    <w:rsid w:val="002108C2"/>
    <w:rsid w:val="00380E47"/>
    <w:rsid w:val="00541371"/>
    <w:rsid w:val="0062544A"/>
    <w:rsid w:val="008A367E"/>
    <w:rsid w:val="00A62F9C"/>
    <w:rsid w:val="00C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196B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uiPriority w:val="99"/>
    <w:rPr>
      <w:rFonts w:cs="Times New Roman"/>
      <w:sz w:val="2"/>
      <w:lang w:val="hr-HR" w:eastAsia="hr-HR"/>
    </w:rPr>
  </w:style>
  <w:style w:type="character" w:styleId="Naglaeno">
    <w:name w:val="Strong"/>
    <w:qFormat/>
    <w:locked/>
    <w:rsid w:val="0062544A"/>
    <w:rPr>
      <w:b/>
      <w:bCs/>
    </w:rPr>
  </w:style>
  <w:style w:type="character" w:styleId="Hiperveza">
    <w:name w:val="Hyperlink"/>
    <w:basedOn w:val="Zadanifontodlomka"/>
    <w:uiPriority w:val="99"/>
    <w:unhideWhenUsed/>
    <w:rsid w:val="0062544A"/>
    <w:rPr>
      <w:color w:val="0563C1" w:themeColor="hyperlink"/>
      <w:u w:val="single"/>
    </w:rPr>
  </w:style>
  <w:style w:type="paragraph" w:customStyle="1" w:styleId="box8305974">
    <w:name w:val="box_8305974"/>
    <w:basedOn w:val="Normal"/>
    <w:rsid w:val="0062544A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2544A"/>
    <w:pPr>
      <w:ind w:left="720"/>
      <w:contextualSpacing/>
    </w:pPr>
  </w:style>
  <w:style w:type="character" w:customStyle="1" w:styleId="bold">
    <w:name w:val="bold"/>
    <w:basedOn w:val="Zadanifontodlomka"/>
    <w:rsid w:val="0062544A"/>
  </w:style>
  <w:style w:type="paragraph" w:customStyle="1" w:styleId="Aaoeeu">
    <w:name w:val="Aaoeeu"/>
    <w:rsid w:val="00380E47"/>
    <w:pPr>
      <w:widowControl w:val="0"/>
    </w:pPr>
  </w:style>
  <w:style w:type="paragraph" w:customStyle="1" w:styleId="Aeeaoaeaa1">
    <w:name w:val="A?eeaoae?aa 1"/>
    <w:basedOn w:val="Aaoeeu"/>
    <w:next w:val="Aaoeeu"/>
    <w:rsid w:val="00380E4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80E4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7634-08E3-4BAB-BCC9-3E9484FE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2023-10-02T07:56:00Z</dcterms:created>
  <dcterms:modified xsi:type="dcterms:W3CDTF">2023-10-02T07:56:00Z</dcterms:modified>
</cp:coreProperties>
</file>